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6B3F79" w14:paraId="35630DC7" w14:textId="77777777" w:rsidTr="006B3F79">
        <w:tc>
          <w:tcPr>
            <w:tcW w:w="4508" w:type="dxa"/>
          </w:tcPr>
          <w:p w14:paraId="2D2851E4" w14:textId="77777777" w:rsidR="006B3F79" w:rsidRPr="002D7BF6" w:rsidRDefault="006B3F79" w:rsidP="006B3F79">
            <w:pPr>
              <w:pStyle w:val="PlainText"/>
              <w:rPr>
                <w:b/>
                <w:sz w:val="24"/>
                <w:szCs w:val="24"/>
              </w:rPr>
            </w:pPr>
            <w:r w:rsidRPr="002D7BF6">
              <w:rPr>
                <w:b/>
                <w:sz w:val="24"/>
                <w:szCs w:val="24"/>
              </w:rPr>
              <w:t xml:space="preserve">ORCHESTRA NAME </w:t>
            </w:r>
          </w:p>
          <w:p w14:paraId="626CFC1B" w14:textId="77777777" w:rsidR="006B3F79" w:rsidRPr="002D7BF6" w:rsidRDefault="006B3F79" w:rsidP="006B3F79">
            <w:pPr>
              <w:rPr>
                <w:rFonts w:ascii="Calibri" w:hAnsi="Calibri"/>
              </w:rPr>
            </w:pPr>
          </w:p>
        </w:tc>
        <w:tc>
          <w:tcPr>
            <w:tcW w:w="4508" w:type="dxa"/>
          </w:tcPr>
          <w:p w14:paraId="0A107B9E" w14:textId="1C36C647" w:rsidR="006B3F79" w:rsidRDefault="006B590A">
            <w:r>
              <w:t>National Youth Orchestra of Canada (NYO Canada)</w:t>
            </w:r>
          </w:p>
        </w:tc>
      </w:tr>
      <w:tr w:rsidR="006B3F79" w14:paraId="7ECAC54B" w14:textId="77777777" w:rsidTr="006B3F79">
        <w:tc>
          <w:tcPr>
            <w:tcW w:w="4508" w:type="dxa"/>
          </w:tcPr>
          <w:p w14:paraId="7E36ADE4" w14:textId="77777777" w:rsidR="006B3F79" w:rsidRPr="002D7BF6" w:rsidRDefault="006B3F79" w:rsidP="006B3F79">
            <w:pPr>
              <w:pStyle w:val="PlainText"/>
              <w:rPr>
                <w:b/>
                <w:sz w:val="24"/>
                <w:szCs w:val="24"/>
              </w:rPr>
            </w:pPr>
            <w:r w:rsidRPr="002D7BF6">
              <w:rPr>
                <w:b/>
                <w:sz w:val="24"/>
                <w:szCs w:val="24"/>
              </w:rPr>
              <w:t>CATEGORY e.g. orchestra, ensemble, theatre, dance, vocal, world music</w:t>
            </w:r>
          </w:p>
          <w:p w14:paraId="341459AB" w14:textId="77777777" w:rsidR="006B3F79" w:rsidRPr="002D7BF6" w:rsidRDefault="006B3F79" w:rsidP="006B3F79">
            <w:pPr>
              <w:rPr>
                <w:rFonts w:ascii="Calibri" w:hAnsi="Calibri"/>
              </w:rPr>
            </w:pPr>
          </w:p>
        </w:tc>
        <w:tc>
          <w:tcPr>
            <w:tcW w:w="4508" w:type="dxa"/>
          </w:tcPr>
          <w:p w14:paraId="0BC0CED0" w14:textId="30DEBC7F" w:rsidR="006B3F79" w:rsidRDefault="006B590A">
            <w:r>
              <w:t>Orchestra</w:t>
            </w:r>
          </w:p>
        </w:tc>
      </w:tr>
      <w:tr w:rsidR="006B3F79" w14:paraId="288370AB" w14:textId="77777777" w:rsidTr="006B3F79">
        <w:tc>
          <w:tcPr>
            <w:tcW w:w="4508" w:type="dxa"/>
          </w:tcPr>
          <w:p w14:paraId="43FFD63E" w14:textId="6D65E626" w:rsidR="006B3F79" w:rsidRPr="002D7BF6" w:rsidRDefault="006B3F79" w:rsidP="006B3F79">
            <w:pPr>
              <w:rPr>
                <w:rFonts w:ascii="Calibri" w:hAnsi="Calibri"/>
              </w:rPr>
            </w:pPr>
            <w:r w:rsidRPr="002D7BF6">
              <w:rPr>
                <w:rFonts w:ascii="Calibri" w:hAnsi="Calibri"/>
                <w:b/>
              </w:rPr>
              <w:t>INTRO (not compulsory) – Quote, publication, date</w:t>
            </w:r>
          </w:p>
        </w:tc>
        <w:tc>
          <w:tcPr>
            <w:tcW w:w="4508" w:type="dxa"/>
          </w:tcPr>
          <w:p w14:paraId="48CAD613" w14:textId="5D97686A" w:rsidR="006B3F79" w:rsidRPr="0075286A" w:rsidRDefault="0075286A">
            <w:pPr>
              <w:rPr>
                <w:rFonts w:cstheme="minorHAnsi"/>
              </w:rPr>
            </w:pPr>
            <w:r w:rsidRPr="0075286A">
              <w:rPr>
                <w:rFonts w:cstheme="minorHAnsi"/>
                <w:color w:val="777777"/>
              </w:rPr>
              <w:t>One of the most innovative and skilled youth orchestras in the world.</w:t>
            </w:r>
          </w:p>
        </w:tc>
      </w:tr>
      <w:tr w:rsidR="006B3F79" w14:paraId="22208F1C" w14:textId="77777777" w:rsidTr="006B3F79">
        <w:tc>
          <w:tcPr>
            <w:tcW w:w="4508" w:type="dxa"/>
          </w:tcPr>
          <w:p w14:paraId="1192FAFC" w14:textId="77777777" w:rsidR="006B3F79" w:rsidRPr="002D7BF6" w:rsidRDefault="006B3F79" w:rsidP="006B3F79">
            <w:pPr>
              <w:pStyle w:val="PlainText"/>
              <w:rPr>
                <w:b/>
                <w:sz w:val="24"/>
                <w:szCs w:val="24"/>
              </w:rPr>
            </w:pPr>
            <w:r w:rsidRPr="002D7BF6">
              <w:rPr>
                <w:b/>
                <w:sz w:val="24"/>
                <w:szCs w:val="24"/>
              </w:rPr>
              <w:t>BIOGRAPHY</w:t>
            </w:r>
          </w:p>
          <w:p w14:paraId="55861AD3" w14:textId="77777777" w:rsidR="006B3F79" w:rsidRPr="002D7BF6" w:rsidRDefault="006B3F79" w:rsidP="006B3F79">
            <w:pPr>
              <w:rPr>
                <w:rFonts w:ascii="Calibri" w:hAnsi="Calibri"/>
              </w:rPr>
            </w:pPr>
          </w:p>
        </w:tc>
        <w:tc>
          <w:tcPr>
            <w:tcW w:w="4508" w:type="dxa"/>
          </w:tcPr>
          <w:p w14:paraId="1465D8A5" w14:textId="77777777" w:rsidR="006B3F79" w:rsidRPr="0075286A" w:rsidRDefault="0075286A">
            <w:pPr>
              <w:rPr>
                <w:rFonts w:cstheme="minorHAnsi"/>
                <w:color w:val="131514"/>
              </w:rPr>
            </w:pPr>
            <w:r w:rsidRPr="0075286A">
              <w:rPr>
                <w:rStyle w:val="caps"/>
                <w:rFonts w:cstheme="minorHAnsi"/>
                <w:color w:val="131514"/>
              </w:rPr>
              <w:t>NYO</w:t>
            </w:r>
            <w:r w:rsidRPr="0075286A">
              <w:rPr>
                <w:rFonts w:cstheme="minorHAnsi"/>
                <w:color w:val="131514"/>
              </w:rPr>
              <w:t xml:space="preserve"> Canada has emerged as one of the most innovative and skilled youth orchestras in the world. Created in </w:t>
            </w:r>
            <w:r w:rsidRPr="0075286A">
              <w:rPr>
                <w:rStyle w:val="numbers"/>
                <w:rFonts w:cstheme="minorHAnsi"/>
                <w:color w:val="131514"/>
              </w:rPr>
              <w:t>1960</w:t>
            </w:r>
            <w:r w:rsidRPr="0075286A">
              <w:rPr>
                <w:rFonts w:cstheme="minorHAnsi"/>
                <w:color w:val="131514"/>
              </w:rPr>
              <w:t xml:space="preserve"> by noted conductor Walter Susskind, the Orchestra provides one of the most unique forums in the world for the best and brightest artists in Canada aged </w:t>
            </w:r>
            <w:r w:rsidRPr="0075286A">
              <w:rPr>
                <w:rStyle w:val="numbers"/>
                <w:rFonts w:cstheme="minorHAnsi"/>
                <w:color w:val="131514"/>
              </w:rPr>
              <w:t>16</w:t>
            </w:r>
            <w:r w:rsidRPr="0075286A">
              <w:rPr>
                <w:rFonts w:cstheme="minorHAnsi"/>
                <w:color w:val="131514"/>
              </w:rPr>
              <w:t xml:space="preserve"> to </w:t>
            </w:r>
            <w:r w:rsidRPr="0075286A">
              <w:rPr>
                <w:rStyle w:val="numbers"/>
                <w:rFonts w:cstheme="minorHAnsi"/>
                <w:color w:val="131514"/>
              </w:rPr>
              <w:t>28</w:t>
            </w:r>
            <w:r w:rsidRPr="0075286A">
              <w:rPr>
                <w:rFonts w:cstheme="minorHAnsi"/>
                <w:color w:val="131514"/>
              </w:rPr>
              <w:t xml:space="preserve"> to bridge to professional careers.</w:t>
            </w:r>
          </w:p>
          <w:p w14:paraId="63717E9C" w14:textId="77777777" w:rsidR="0075286A" w:rsidRPr="0075286A" w:rsidRDefault="0075286A">
            <w:pPr>
              <w:rPr>
                <w:rFonts w:cstheme="minorHAnsi"/>
                <w:color w:val="131514"/>
              </w:rPr>
            </w:pPr>
          </w:p>
          <w:p w14:paraId="1EB0B957" w14:textId="1C5A92FD" w:rsidR="0075286A" w:rsidRPr="0075286A" w:rsidRDefault="0075286A" w:rsidP="0075286A">
            <w:pPr>
              <w:pStyle w:val="NormalWeb"/>
              <w:spacing w:line="450" w:lineRule="atLeast"/>
              <w:rPr>
                <w:rFonts w:asciiTheme="minorHAnsi" w:hAnsiTheme="minorHAnsi" w:cstheme="minorHAnsi"/>
                <w:color w:val="131514"/>
                <w:lang w:val="en-CA"/>
              </w:rPr>
            </w:pPr>
            <w:r w:rsidRPr="0075286A">
              <w:rPr>
                <w:rFonts w:asciiTheme="minorHAnsi" w:hAnsiTheme="minorHAnsi" w:cstheme="minorHAnsi"/>
                <w:color w:val="131514"/>
                <w:lang w:val="en-CA"/>
              </w:rPr>
              <w:t xml:space="preserve">Today, </w:t>
            </w:r>
            <w:r w:rsidRPr="0075286A">
              <w:rPr>
                <w:rFonts w:asciiTheme="minorHAnsi" w:hAnsiTheme="minorHAnsi" w:cstheme="minorHAnsi"/>
                <w:color w:val="131514"/>
                <w:lang w:val="en-CA"/>
              </w:rPr>
              <w:t xml:space="preserve">a third </w:t>
            </w:r>
            <w:r w:rsidRPr="0075286A">
              <w:rPr>
                <w:rFonts w:asciiTheme="minorHAnsi" w:hAnsiTheme="minorHAnsi" w:cstheme="minorHAnsi"/>
                <w:color w:val="131514"/>
                <w:lang w:val="en-CA"/>
              </w:rPr>
              <w:t xml:space="preserve">of Canadian professional orchestral musicians are </w:t>
            </w:r>
            <w:r w:rsidRPr="0075286A">
              <w:rPr>
                <w:rStyle w:val="caps"/>
                <w:rFonts w:asciiTheme="minorHAnsi" w:hAnsiTheme="minorHAnsi" w:cstheme="minorHAnsi"/>
                <w:color w:val="131514"/>
                <w:lang w:val="en-CA"/>
              </w:rPr>
              <w:t>NYO</w:t>
            </w:r>
            <w:r w:rsidRPr="0075286A">
              <w:rPr>
                <w:rFonts w:asciiTheme="minorHAnsi" w:hAnsiTheme="minorHAnsi" w:cstheme="minorHAnsi"/>
                <w:color w:val="131514"/>
                <w:lang w:val="en-CA"/>
              </w:rPr>
              <w:t xml:space="preserve"> alumni, </w:t>
            </w:r>
            <w:r w:rsidRPr="0075286A">
              <w:rPr>
                <w:rFonts w:asciiTheme="minorHAnsi" w:hAnsiTheme="minorHAnsi" w:cstheme="minorHAnsi"/>
                <w:color w:val="131514"/>
                <w:lang w:val="en-CA"/>
              </w:rPr>
              <w:t>close to 4</w:t>
            </w:r>
            <w:r w:rsidRPr="0075286A">
              <w:rPr>
                <w:rFonts w:asciiTheme="minorHAnsi" w:hAnsiTheme="minorHAnsi" w:cstheme="minorHAnsi"/>
                <w:color w:val="131514"/>
                <w:lang w:val="en-CA"/>
              </w:rPr>
              <w:t>,</w:t>
            </w:r>
            <w:r w:rsidRPr="0075286A">
              <w:rPr>
                <w:rStyle w:val="numbers"/>
                <w:rFonts w:asciiTheme="minorHAnsi" w:hAnsiTheme="minorHAnsi" w:cstheme="minorHAnsi"/>
                <w:color w:val="131514"/>
                <w:lang w:val="en-CA"/>
              </w:rPr>
              <w:t>000</w:t>
            </w:r>
            <w:r w:rsidRPr="0075286A">
              <w:rPr>
                <w:rFonts w:asciiTheme="minorHAnsi" w:hAnsiTheme="minorHAnsi" w:cstheme="minorHAnsi"/>
                <w:color w:val="131514"/>
                <w:lang w:val="en-CA"/>
              </w:rPr>
              <w:t xml:space="preserve"> alumni worldwide, and these players can be found among the most gifted artists in many international orchestras around the world.</w:t>
            </w:r>
          </w:p>
          <w:p w14:paraId="7CC3008A" w14:textId="77777777" w:rsidR="0075286A" w:rsidRPr="0075286A" w:rsidRDefault="0075286A" w:rsidP="0075286A">
            <w:pPr>
              <w:pStyle w:val="NormalWeb"/>
              <w:spacing w:line="450" w:lineRule="atLeast"/>
              <w:rPr>
                <w:rFonts w:asciiTheme="minorHAnsi" w:hAnsiTheme="minorHAnsi" w:cstheme="minorHAnsi"/>
                <w:color w:val="131514"/>
                <w:lang w:val="en-CA"/>
              </w:rPr>
            </w:pPr>
            <w:r w:rsidRPr="0075286A">
              <w:rPr>
                <w:rFonts w:asciiTheme="minorHAnsi" w:hAnsiTheme="minorHAnsi" w:cstheme="minorHAnsi"/>
                <w:color w:val="131514"/>
                <w:lang w:val="en-CA"/>
              </w:rPr>
              <w:t xml:space="preserve">Over its </w:t>
            </w:r>
            <w:r w:rsidRPr="0075286A">
              <w:rPr>
                <w:rStyle w:val="numbers"/>
                <w:rFonts w:asciiTheme="minorHAnsi" w:hAnsiTheme="minorHAnsi" w:cstheme="minorHAnsi"/>
                <w:color w:val="131514"/>
                <w:lang w:val="en-CA"/>
              </w:rPr>
              <w:t>58</w:t>
            </w:r>
            <w:r w:rsidRPr="0075286A">
              <w:rPr>
                <w:rFonts w:asciiTheme="minorHAnsi" w:hAnsiTheme="minorHAnsi" w:cstheme="minorHAnsi"/>
                <w:color w:val="131514"/>
                <w:lang w:val="en-CA"/>
              </w:rPr>
              <w:t xml:space="preserve"> years, the </w:t>
            </w:r>
            <w:r w:rsidRPr="0075286A">
              <w:rPr>
                <w:rStyle w:val="caps"/>
                <w:rFonts w:asciiTheme="minorHAnsi" w:hAnsiTheme="minorHAnsi" w:cstheme="minorHAnsi"/>
                <w:color w:val="131514"/>
                <w:lang w:val="en-CA"/>
              </w:rPr>
              <w:t>NYO</w:t>
            </w:r>
            <w:r w:rsidRPr="0075286A">
              <w:rPr>
                <w:rFonts w:asciiTheme="minorHAnsi" w:hAnsiTheme="minorHAnsi" w:cstheme="minorHAnsi"/>
                <w:color w:val="131514"/>
                <w:lang w:val="en-CA"/>
              </w:rPr>
              <w:t xml:space="preserve"> has evolved into a completely tuition-free internationally recognized incubator for young orchestral musicians and is now one of the most elite performance training institutes in the world. The philosophy is that students talented enough to win a place should be able to participate regardless of their financial circumstances. Each year, more than </w:t>
            </w:r>
            <w:r w:rsidRPr="0075286A">
              <w:rPr>
                <w:rStyle w:val="numbers"/>
                <w:rFonts w:asciiTheme="minorHAnsi" w:hAnsiTheme="minorHAnsi" w:cstheme="minorHAnsi"/>
                <w:color w:val="131514"/>
                <w:lang w:val="en-CA"/>
              </w:rPr>
              <w:t>500</w:t>
            </w:r>
            <w:r w:rsidRPr="0075286A">
              <w:rPr>
                <w:rFonts w:asciiTheme="minorHAnsi" w:hAnsiTheme="minorHAnsi" w:cstheme="minorHAnsi"/>
                <w:color w:val="131514"/>
                <w:lang w:val="en-CA"/>
              </w:rPr>
              <w:t xml:space="preserve"> compete to win one of just </w:t>
            </w:r>
            <w:r w:rsidRPr="0075286A">
              <w:rPr>
                <w:rStyle w:val="numbers"/>
                <w:rFonts w:asciiTheme="minorHAnsi" w:hAnsiTheme="minorHAnsi" w:cstheme="minorHAnsi"/>
                <w:color w:val="131514"/>
                <w:lang w:val="en-CA"/>
              </w:rPr>
              <w:t>100</w:t>
            </w:r>
            <w:r w:rsidRPr="0075286A">
              <w:rPr>
                <w:rFonts w:asciiTheme="minorHAnsi" w:hAnsiTheme="minorHAnsi" w:cstheme="minorHAnsi"/>
                <w:color w:val="131514"/>
                <w:lang w:val="en-CA"/>
              </w:rPr>
              <w:t xml:space="preserve"> places. Once accepted, they gather on the campus of Wilfred Laurier University for a </w:t>
            </w:r>
            <w:r w:rsidRPr="0075286A">
              <w:rPr>
                <w:rStyle w:val="numbers"/>
                <w:rFonts w:asciiTheme="minorHAnsi" w:hAnsiTheme="minorHAnsi" w:cstheme="minorHAnsi"/>
                <w:color w:val="131514"/>
                <w:lang w:val="en-CA"/>
              </w:rPr>
              <w:t>5</w:t>
            </w:r>
            <w:r w:rsidRPr="0075286A">
              <w:rPr>
                <w:rFonts w:asciiTheme="minorHAnsi" w:hAnsiTheme="minorHAnsi" w:cstheme="minorHAnsi"/>
                <w:color w:val="131514"/>
                <w:lang w:val="en-CA"/>
              </w:rPr>
              <w:t xml:space="preserve">-week intensive under the leadership of </w:t>
            </w:r>
            <w:r w:rsidRPr="0075286A">
              <w:rPr>
                <w:rFonts w:asciiTheme="minorHAnsi" w:hAnsiTheme="minorHAnsi" w:cstheme="minorHAnsi"/>
                <w:color w:val="131514"/>
                <w:lang w:val="en-CA"/>
              </w:rPr>
              <w:lastRenderedPageBreak/>
              <w:t>top faculty from around the world and under the baton of a world-leading conductor. Following the grueling training period, they embark on a professional-level national and international tour, performing for discerning audiences in some of the world’s most magnificent venues.</w:t>
            </w:r>
          </w:p>
          <w:p w14:paraId="5FF8A857" w14:textId="77777777" w:rsidR="0075286A" w:rsidRPr="0075286A" w:rsidRDefault="0075286A" w:rsidP="0075286A">
            <w:pPr>
              <w:pStyle w:val="NormalWeb"/>
              <w:spacing w:line="450" w:lineRule="atLeast"/>
              <w:rPr>
                <w:rFonts w:asciiTheme="minorHAnsi" w:hAnsiTheme="minorHAnsi" w:cstheme="minorHAnsi"/>
                <w:color w:val="131514"/>
                <w:lang w:val="en-CA"/>
              </w:rPr>
            </w:pPr>
            <w:r w:rsidRPr="0075286A">
              <w:rPr>
                <w:rFonts w:asciiTheme="minorHAnsi" w:hAnsiTheme="minorHAnsi" w:cstheme="minorHAnsi"/>
                <w:color w:val="131514"/>
                <w:lang w:val="en-CA"/>
              </w:rPr>
              <w:t xml:space="preserve">Performing with </w:t>
            </w:r>
            <w:r w:rsidRPr="0075286A">
              <w:rPr>
                <w:rStyle w:val="caps"/>
                <w:rFonts w:asciiTheme="minorHAnsi" w:hAnsiTheme="minorHAnsi" w:cstheme="minorHAnsi"/>
                <w:color w:val="131514"/>
                <w:lang w:val="en-CA"/>
              </w:rPr>
              <w:t>NYO</w:t>
            </w:r>
            <w:r w:rsidRPr="0075286A">
              <w:rPr>
                <w:rFonts w:asciiTheme="minorHAnsi" w:hAnsiTheme="minorHAnsi" w:cstheme="minorHAnsi"/>
                <w:color w:val="131514"/>
                <w:lang w:val="en-CA"/>
              </w:rPr>
              <w:t xml:space="preserve"> is a chance for some of the world’s most gifted players to reach for their dreams. The goal is to provide musicians with the best possible gateway to a professional career in music, sharing with friends around the world the great classical music tradition they have come to love, and preparing to carry forward the humanizing impact of the arts to communities throughout their own country and around the world.</w:t>
            </w:r>
            <w:bookmarkStart w:id="0" w:name="_GoBack"/>
            <w:bookmarkEnd w:id="0"/>
          </w:p>
          <w:p w14:paraId="14BFEE2A" w14:textId="2234ECEA" w:rsidR="0075286A" w:rsidRPr="0075286A" w:rsidRDefault="0075286A">
            <w:pPr>
              <w:rPr>
                <w:rFonts w:cstheme="minorHAnsi"/>
                <w:lang w:val="en-CA"/>
              </w:rPr>
            </w:pPr>
          </w:p>
        </w:tc>
      </w:tr>
      <w:tr w:rsidR="006B3F79" w14:paraId="6BE4AAA5" w14:textId="77777777" w:rsidTr="006B3F79">
        <w:tc>
          <w:tcPr>
            <w:tcW w:w="4508" w:type="dxa"/>
          </w:tcPr>
          <w:p w14:paraId="375C588C" w14:textId="77777777" w:rsidR="006B3F79" w:rsidRPr="002D7BF6" w:rsidRDefault="006B3F79" w:rsidP="006B3F79">
            <w:pPr>
              <w:pStyle w:val="PlainText"/>
              <w:rPr>
                <w:b/>
                <w:sz w:val="24"/>
                <w:szCs w:val="24"/>
              </w:rPr>
            </w:pPr>
            <w:r w:rsidRPr="002D7BF6">
              <w:rPr>
                <w:b/>
                <w:sz w:val="24"/>
                <w:szCs w:val="24"/>
              </w:rPr>
              <w:lastRenderedPageBreak/>
              <w:t>REVIEWS (not compulsory) – Quote, publication, date</w:t>
            </w:r>
          </w:p>
          <w:p w14:paraId="561EF472" w14:textId="77777777" w:rsidR="006B3F79" w:rsidRPr="002D7BF6" w:rsidRDefault="006B3F79" w:rsidP="006B3F79">
            <w:pPr>
              <w:rPr>
                <w:rFonts w:ascii="Calibri" w:hAnsi="Calibri"/>
              </w:rPr>
            </w:pPr>
          </w:p>
        </w:tc>
        <w:tc>
          <w:tcPr>
            <w:tcW w:w="4508" w:type="dxa"/>
          </w:tcPr>
          <w:p w14:paraId="7C9499FE" w14:textId="77777777" w:rsidR="006B3F79" w:rsidRDefault="006B3F79"/>
        </w:tc>
      </w:tr>
      <w:tr w:rsidR="006B3F79" w14:paraId="120E44D9" w14:textId="77777777" w:rsidTr="006B3F79">
        <w:tc>
          <w:tcPr>
            <w:tcW w:w="4508" w:type="dxa"/>
          </w:tcPr>
          <w:p w14:paraId="678F4741" w14:textId="77777777" w:rsidR="006B3F79" w:rsidRPr="002D7BF6" w:rsidRDefault="006B3F79" w:rsidP="006B3F79">
            <w:pPr>
              <w:pStyle w:val="PlainText"/>
              <w:rPr>
                <w:b/>
                <w:sz w:val="24"/>
                <w:szCs w:val="24"/>
              </w:rPr>
            </w:pPr>
            <w:r w:rsidRPr="002D7BF6">
              <w:rPr>
                <w:b/>
                <w:sz w:val="24"/>
                <w:szCs w:val="24"/>
              </w:rPr>
              <w:t>SOCIAL MEDIA (only if available) – hyperlinks</w:t>
            </w:r>
          </w:p>
          <w:p w14:paraId="3E736212" w14:textId="77777777" w:rsidR="006B3F79" w:rsidRPr="002D7BF6" w:rsidRDefault="006B3F79" w:rsidP="006B3F79">
            <w:pPr>
              <w:rPr>
                <w:rFonts w:ascii="Calibri" w:hAnsi="Calibri"/>
              </w:rPr>
            </w:pPr>
          </w:p>
        </w:tc>
        <w:tc>
          <w:tcPr>
            <w:tcW w:w="4508" w:type="dxa"/>
          </w:tcPr>
          <w:p w14:paraId="79BC9B5B" w14:textId="77777777" w:rsidR="006B3F79" w:rsidRDefault="006B590A">
            <w:r>
              <w:t>Facebook: @NYOCONJC</w:t>
            </w:r>
          </w:p>
          <w:p w14:paraId="68FFA277" w14:textId="77777777" w:rsidR="006B590A" w:rsidRDefault="006B590A">
            <w:r>
              <w:t>Instagram: @</w:t>
            </w:r>
            <w:proofErr w:type="spellStart"/>
            <w:r>
              <w:t>nyo_can</w:t>
            </w:r>
            <w:proofErr w:type="spellEnd"/>
          </w:p>
          <w:p w14:paraId="6B861631" w14:textId="41004DBE" w:rsidR="006B590A" w:rsidRDefault="006B590A">
            <w:r>
              <w:t>Twitter: @NYO_CAN</w:t>
            </w:r>
          </w:p>
        </w:tc>
      </w:tr>
      <w:tr w:rsidR="006B3F79" w14:paraId="3BC1C6F8" w14:textId="77777777" w:rsidTr="006B3F79">
        <w:tc>
          <w:tcPr>
            <w:tcW w:w="4508" w:type="dxa"/>
          </w:tcPr>
          <w:p w14:paraId="25BC9204" w14:textId="77777777" w:rsidR="006B3F79" w:rsidRPr="002D7BF6" w:rsidRDefault="006B3F79" w:rsidP="006B3F79">
            <w:pPr>
              <w:pStyle w:val="PlainText"/>
              <w:rPr>
                <w:b/>
                <w:sz w:val="24"/>
                <w:szCs w:val="24"/>
              </w:rPr>
            </w:pPr>
            <w:r w:rsidRPr="002D7BF6">
              <w:rPr>
                <w:b/>
                <w:sz w:val="24"/>
                <w:szCs w:val="24"/>
              </w:rPr>
              <w:t xml:space="preserve">LIVE TWITTER FEED- do you want your live twitter feed to be shown on your page, please send twitter handle </w:t>
            </w:r>
            <w:proofErr w:type="spellStart"/>
            <w:r w:rsidRPr="002D7BF6">
              <w:rPr>
                <w:b/>
                <w:sz w:val="24"/>
                <w:szCs w:val="24"/>
              </w:rPr>
              <w:t>e.g</w:t>
            </w:r>
            <w:proofErr w:type="spellEnd"/>
            <w:r w:rsidRPr="002D7BF6">
              <w:rPr>
                <w:b/>
                <w:sz w:val="24"/>
                <w:szCs w:val="24"/>
              </w:rPr>
              <w:t xml:space="preserve"> @</w:t>
            </w:r>
            <w:proofErr w:type="spellStart"/>
            <w:r w:rsidRPr="002D7BF6">
              <w:rPr>
                <w:b/>
                <w:sz w:val="24"/>
                <w:szCs w:val="24"/>
              </w:rPr>
              <w:t>harrisonparrot</w:t>
            </w:r>
            <w:proofErr w:type="spellEnd"/>
            <w:r w:rsidRPr="002D7BF6">
              <w:rPr>
                <w:b/>
                <w:sz w:val="24"/>
                <w:szCs w:val="24"/>
              </w:rPr>
              <w:t xml:space="preserve"> Y/N </w:t>
            </w:r>
          </w:p>
          <w:p w14:paraId="4873F3CD" w14:textId="77777777" w:rsidR="006B3F79" w:rsidRPr="002D7BF6" w:rsidRDefault="006B3F79" w:rsidP="006B3F79">
            <w:pPr>
              <w:rPr>
                <w:rFonts w:ascii="Calibri" w:hAnsi="Calibri"/>
              </w:rPr>
            </w:pPr>
          </w:p>
        </w:tc>
        <w:tc>
          <w:tcPr>
            <w:tcW w:w="4508" w:type="dxa"/>
          </w:tcPr>
          <w:p w14:paraId="235CD771" w14:textId="5406F996" w:rsidR="006B3F79" w:rsidRDefault="00564C2D">
            <w:r>
              <w:t>NO</w:t>
            </w:r>
          </w:p>
        </w:tc>
      </w:tr>
      <w:tr w:rsidR="006B3F79" w14:paraId="06DBE0CA" w14:textId="77777777" w:rsidTr="006B3F79">
        <w:tc>
          <w:tcPr>
            <w:tcW w:w="4508" w:type="dxa"/>
          </w:tcPr>
          <w:p w14:paraId="34C7A6AA" w14:textId="77777777" w:rsidR="006B3F79" w:rsidRPr="002D7BF6" w:rsidRDefault="006B3F79" w:rsidP="006B3F79">
            <w:pPr>
              <w:pStyle w:val="PlainText"/>
              <w:rPr>
                <w:b/>
                <w:sz w:val="24"/>
                <w:szCs w:val="24"/>
              </w:rPr>
            </w:pPr>
          </w:p>
          <w:p w14:paraId="6A5187F8" w14:textId="77777777" w:rsidR="006B3F79" w:rsidRPr="002D7BF6" w:rsidRDefault="006B3F79" w:rsidP="006B3F79">
            <w:pPr>
              <w:pStyle w:val="PlainText"/>
              <w:rPr>
                <w:b/>
                <w:sz w:val="24"/>
                <w:szCs w:val="24"/>
              </w:rPr>
            </w:pPr>
            <w:r w:rsidRPr="002D7BF6">
              <w:rPr>
                <w:b/>
                <w:sz w:val="24"/>
                <w:szCs w:val="24"/>
              </w:rPr>
              <w:t xml:space="preserve">VIDEO FILES – (only if available) </w:t>
            </w:r>
          </w:p>
          <w:p w14:paraId="54DA287B" w14:textId="77777777" w:rsidR="006B3F79" w:rsidRPr="002D7BF6" w:rsidRDefault="006B3F79" w:rsidP="006B3F79">
            <w:pPr>
              <w:pStyle w:val="PlainText"/>
              <w:rPr>
                <w:b/>
                <w:sz w:val="24"/>
                <w:szCs w:val="24"/>
              </w:rPr>
            </w:pPr>
            <w:r w:rsidRPr="002D7BF6">
              <w:rPr>
                <w:b/>
                <w:sz w:val="24"/>
                <w:szCs w:val="24"/>
              </w:rPr>
              <w:t xml:space="preserve">original file: title of piece, copyright, file location </w:t>
            </w:r>
          </w:p>
          <w:p w14:paraId="504FEC65" w14:textId="77777777" w:rsidR="006B3F79" w:rsidRPr="002D7BF6" w:rsidRDefault="006B3F79" w:rsidP="006B3F79">
            <w:pPr>
              <w:pStyle w:val="PlainText"/>
              <w:rPr>
                <w:b/>
                <w:sz w:val="24"/>
                <w:szCs w:val="24"/>
              </w:rPr>
            </w:pPr>
            <w:proofErr w:type="spellStart"/>
            <w:r w:rsidRPr="002D7BF6">
              <w:rPr>
                <w:b/>
                <w:sz w:val="24"/>
                <w:szCs w:val="24"/>
              </w:rPr>
              <w:t>youtube</w:t>
            </w:r>
            <w:proofErr w:type="spellEnd"/>
            <w:r w:rsidRPr="002D7BF6">
              <w:rPr>
                <w:b/>
                <w:sz w:val="24"/>
                <w:szCs w:val="24"/>
              </w:rPr>
              <w:t xml:space="preserve"> video: link</w:t>
            </w:r>
          </w:p>
          <w:p w14:paraId="13FAE56C" w14:textId="77777777" w:rsidR="006B3F79" w:rsidRPr="002D7BF6" w:rsidRDefault="006B3F79" w:rsidP="006B3F79">
            <w:pPr>
              <w:pStyle w:val="PlainText"/>
              <w:ind w:left="360"/>
              <w:rPr>
                <w:sz w:val="24"/>
                <w:szCs w:val="24"/>
              </w:rPr>
            </w:pPr>
          </w:p>
        </w:tc>
        <w:tc>
          <w:tcPr>
            <w:tcW w:w="4508" w:type="dxa"/>
          </w:tcPr>
          <w:p w14:paraId="1B402519" w14:textId="17D46681" w:rsidR="006B3F79" w:rsidRDefault="00564C2D" w:rsidP="00564C2D">
            <w:r>
              <w:lastRenderedPageBreak/>
              <w:t>Keep the Death &amp; Transfiguration video already on the page.</w:t>
            </w:r>
          </w:p>
        </w:tc>
      </w:tr>
      <w:tr w:rsidR="006B3F79" w14:paraId="307D7716" w14:textId="77777777" w:rsidTr="006B3F79">
        <w:tc>
          <w:tcPr>
            <w:tcW w:w="4508" w:type="dxa"/>
          </w:tcPr>
          <w:p w14:paraId="5D98B2BD" w14:textId="77777777" w:rsidR="006B3F79" w:rsidRPr="002D7BF6" w:rsidRDefault="006B3F79" w:rsidP="006B3F79">
            <w:pPr>
              <w:pStyle w:val="PlainText"/>
              <w:rPr>
                <w:b/>
                <w:sz w:val="24"/>
                <w:szCs w:val="24"/>
              </w:rPr>
            </w:pPr>
            <w:r w:rsidRPr="002D7BF6">
              <w:rPr>
                <w:b/>
                <w:sz w:val="24"/>
                <w:szCs w:val="24"/>
              </w:rPr>
              <w:lastRenderedPageBreak/>
              <w:t>LINKS &amp; DOWNLOADS – Title of link, hyperlink</w:t>
            </w:r>
          </w:p>
          <w:p w14:paraId="46F6270E" w14:textId="77777777" w:rsidR="006B3F79" w:rsidRPr="002D7BF6" w:rsidRDefault="006B3F79" w:rsidP="006B3F79">
            <w:pPr>
              <w:rPr>
                <w:rFonts w:ascii="Calibri" w:hAnsi="Calibri"/>
              </w:rPr>
            </w:pPr>
          </w:p>
        </w:tc>
        <w:tc>
          <w:tcPr>
            <w:tcW w:w="4508" w:type="dxa"/>
          </w:tcPr>
          <w:p w14:paraId="6C450FD6" w14:textId="77777777" w:rsidR="006B3F79" w:rsidRDefault="006B3F79"/>
        </w:tc>
      </w:tr>
      <w:tr w:rsidR="006B3F79" w14:paraId="3E5AC299" w14:textId="77777777" w:rsidTr="006B3F79">
        <w:tc>
          <w:tcPr>
            <w:tcW w:w="4508" w:type="dxa"/>
          </w:tcPr>
          <w:p w14:paraId="30CA67F6" w14:textId="77777777" w:rsidR="006B3F79" w:rsidRPr="002D7BF6" w:rsidRDefault="006B3F79" w:rsidP="006B3F79">
            <w:pPr>
              <w:pStyle w:val="PlainText"/>
              <w:rPr>
                <w:b/>
                <w:sz w:val="24"/>
                <w:szCs w:val="24"/>
              </w:rPr>
            </w:pPr>
            <w:r w:rsidRPr="002D7BF6">
              <w:rPr>
                <w:b/>
                <w:sz w:val="24"/>
                <w:szCs w:val="24"/>
              </w:rPr>
              <w:t>PHOTOS – Location, copyright, please indicate headshot photo. Please note that we need photos of minimum 1Mb in size</w:t>
            </w:r>
          </w:p>
          <w:p w14:paraId="584E41A9" w14:textId="77777777" w:rsidR="006B3F79" w:rsidRPr="002D7BF6" w:rsidRDefault="006B3F79" w:rsidP="006B3F79">
            <w:pPr>
              <w:rPr>
                <w:rFonts w:ascii="Calibri" w:hAnsi="Calibri"/>
              </w:rPr>
            </w:pPr>
          </w:p>
        </w:tc>
        <w:tc>
          <w:tcPr>
            <w:tcW w:w="4508" w:type="dxa"/>
          </w:tcPr>
          <w:p w14:paraId="4D39D2DA" w14:textId="77777777" w:rsidR="006B3F79" w:rsidRDefault="006B3F79"/>
        </w:tc>
      </w:tr>
      <w:tr w:rsidR="006B3F79" w14:paraId="6CA14D1D" w14:textId="77777777" w:rsidTr="006B3F79">
        <w:tc>
          <w:tcPr>
            <w:tcW w:w="4508" w:type="dxa"/>
          </w:tcPr>
          <w:p w14:paraId="6B7A8C40" w14:textId="77777777" w:rsidR="006B3F79" w:rsidRPr="002D7BF6" w:rsidRDefault="006B3F79" w:rsidP="006B3F79">
            <w:pPr>
              <w:pStyle w:val="PlainText"/>
              <w:rPr>
                <w:b/>
                <w:sz w:val="24"/>
                <w:szCs w:val="24"/>
              </w:rPr>
            </w:pPr>
            <w:r w:rsidRPr="002D7BF6">
              <w:rPr>
                <w:b/>
                <w:sz w:val="24"/>
                <w:szCs w:val="24"/>
              </w:rPr>
              <w:t>LOGO- used for thumbnail rollover must be high res</w:t>
            </w:r>
          </w:p>
          <w:p w14:paraId="3AE83369" w14:textId="77777777" w:rsidR="006B3F79" w:rsidRPr="002D7BF6" w:rsidRDefault="006B3F79" w:rsidP="006B3F79">
            <w:pPr>
              <w:rPr>
                <w:rFonts w:ascii="Calibri" w:hAnsi="Calibri"/>
              </w:rPr>
            </w:pPr>
          </w:p>
        </w:tc>
        <w:tc>
          <w:tcPr>
            <w:tcW w:w="4508" w:type="dxa"/>
          </w:tcPr>
          <w:p w14:paraId="79091616" w14:textId="77777777" w:rsidR="006B3F79" w:rsidRDefault="006B3F79"/>
        </w:tc>
      </w:tr>
    </w:tbl>
    <w:p w14:paraId="21AFA387" w14:textId="5159BB01" w:rsidR="002A1F34" w:rsidRDefault="0075286A"/>
    <w:p w14:paraId="7A67EAC7" w14:textId="7FA6D730" w:rsidR="006B3F79" w:rsidRDefault="006B3F79" w:rsidP="006B3F79"/>
    <w:p w14:paraId="196BC55E" w14:textId="77777777" w:rsidR="006B3F79" w:rsidRDefault="006B3F79" w:rsidP="006B3F79">
      <w:pPr>
        <w:pStyle w:val="PlainText"/>
        <w:rPr>
          <w:b/>
        </w:rPr>
      </w:pPr>
    </w:p>
    <w:p w14:paraId="6E37A422" w14:textId="77777777" w:rsidR="006B3F79" w:rsidRDefault="006B3F79" w:rsidP="006B3F79">
      <w:pPr>
        <w:pStyle w:val="PlainText"/>
        <w:rPr>
          <w:b/>
        </w:rPr>
      </w:pPr>
    </w:p>
    <w:p w14:paraId="15BBA6CB" w14:textId="1A209F9E" w:rsidR="006B3F79" w:rsidRDefault="006B3F79" w:rsidP="006B3F79">
      <w:pPr>
        <w:pStyle w:val="PlainText"/>
        <w:rPr>
          <w:b/>
        </w:rPr>
      </w:pPr>
    </w:p>
    <w:p w14:paraId="54FD8CB7" w14:textId="77777777" w:rsidR="006B3F79" w:rsidRDefault="006B3F79" w:rsidP="006B3F79">
      <w:pPr>
        <w:pStyle w:val="PlainText"/>
        <w:rPr>
          <w:b/>
        </w:rPr>
      </w:pPr>
    </w:p>
    <w:p w14:paraId="5159E34C" w14:textId="77777777" w:rsidR="006B3F79" w:rsidRDefault="006B3F79" w:rsidP="006B3F79">
      <w:pPr>
        <w:pStyle w:val="PlainText"/>
        <w:rPr>
          <w:b/>
        </w:rPr>
      </w:pPr>
    </w:p>
    <w:p w14:paraId="27EA7182" w14:textId="77777777" w:rsidR="006B3F79" w:rsidRDefault="006B3F79" w:rsidP="006B3F79">
      <w:pPr>
        <w:pStyle w:val="PlainText"/>
        <w:rPr>
          <w:b/>
        </w:rPr>
      </w:pPr>
    </w:p>
    <w:p w14:paraId="22376EDF" w14:textId="77777777" w:rsidR="006B3F79" w:rsidRDefault="006B3F79" w:rsidP="006B3F79">
      <w:pPr>
        <w:pStyle w:val="PlainText"/>
        <w:rPr>
          <w:b/>
        </w:rPr>
      </w:pPr>
    </w:p>
    <w:p w14:paraId="32710A28" w14:textId="77777777" w:rsidR="006B3F79" w:rsidRDefault="006B3F79" w:rsidP="006B3F79">
      <w:pPr>
        <w:pStyle w:val="PlainText"/>
        <w:rPr>
          <w:b/>
        </w:rPr>
      </w:pPr>
    </w:p>
    <w:p w14:paraId="3E9A593A" w14:textId="77777777" w:rsidR="006B3F79" w:rsidRDefault="006B3F79"/>
    <w:sectPr w:rsidR="006B3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05FE"/>
    <w:multiLevelType w:val="hybridMultilevel"/>
    <w:tmpl w:val="3E5CD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3A6DE2"/>
    <w:multiLevelType w:val="hybridMultilevel"/>
    <w:tmpl w:val="71FC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5C"/>
    <w:rsid w:val="002D7BF6"/>
    <w:rsid w:val="00564C2D"/>
    <w:rsid w:val="006B3F79"/>
    <w:rsid w:val="006B590A"/>
    <w:rsid w:val="0075286A"/>
    <w:rsid w:val="008D607C"/>
    <w:rsid w:val="00903E5C"/>
    <w:rsid w:val="009E48B8"/>
    <w:rsid w:val="00A41992"/>
    <w:rsid w:val="00E63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27AE"/>
  <w15:chartTrackingRefBased/>
  <w15:docId w15:val="{0031B361-788B-4636-91D1-E3CD55B8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E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B3F7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6B3F79"/>
    <w:rPr>
      <w:rFonts w:ascii="Calibri" w:hAnsi="Calibri" w:cs="Consolas"/>
      <w:szCs w:val="21"/>
    </w:rPr>
  </w:style>
  <w:style w:type="character" w:customStyle="1" w:styleId="caps">
    <w:name w:val="caps"/>
    <w:basedOn w:val="DefaultParagraphFont"/>
    <w:rsid w:val="0075286A"/>
  </w:style>
  <w:style w:type="character" w:customStyle="1" w:styleId="numbers">
    <w:name w:val="numbers"/>
    <w:basedOn w:val="DefaultParagraphFont"/>
    <w:rsid w:val="0075286A"/>
  </w:style>
  <w:style w:type="paragraph" w:styleId="NormalWeb">
    <w:name w:val="Normal (Web)"/>
    <w:basedOn w:val="Normal"/>
    <w:uiPriority w:val="99"/>
    <w:semiHidden/>
    <w:unhideWhenUsed/>
    <w:rsid w:val="0075286A"/>
    <w:pPr>
      <w:spacing w:before="100" w:beforeAutospacing="1" w:after="100" w:afterAutospacing="1"/>
    </w:pPr>
    <w:rPr>
      <w:rFonts w:ascii="Times New Roman" w:eastAsia="Times New Roman"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351099">
      <w:bodyDiv w:val="1"/>
      <w:marLeft w:val="0"/>
      <w:marRight w:val="0"/>
      <w:marTop w:val="0"/>
      <w:marBottom w:val="0"/>
      <w:divBdr>
        <w:top w:val="none" w:sz="0" w:space="0" w:color="auto"/>
        <w:left w:val="none" w:sz="0" w:space="0" w:color="auto"/>
        <w:bottom w:val="none" w:sz="0" w:space="0" w:color="auto"/>
        <w:right w:val="none" w:sz="0" w:space="0" w:color="auto"/>
      </w:divBdr>
    </w:div>
    <w:div w:id="17016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Madaras</dc:creator>
  <cp:keywords/>
  <dc:description/>
  <cp:lastModifiedBy>Marjorie Maltais</cp:lastModifiedBy>
  <cp:revision>2</cp:revision>
  <dcterms:created xsi:type="dcterms:W3CDTF">2019-05-16T13:11:00Z</dcterms:created>
  <dcterms:modified xsi:type="dcterms:W3CDTF">2019-05-16T13:11:00Z</dcterms:modified>
</cp:coreProperties>
</file>